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9FD7A" w14:textId="77777777" w:rsidR="002D6D90" w:rsidRDefault="001536ED">
      <w:pPr>
        <w:pStyle w:val="normal0"/>
        <w:jc w:val="right"/>
        <w:rPr>
          <w:rFonts w:ascii="Calibri" w:eastAsia="Calibri" w:hAnsi="Calibri" w:cs="Calibri"/>
          <w:highlight w:val="white"/>
        </w:rPr>
      </w:pPr>
      <w:r>
        <w:rPr>
          <w:rFonts w:ascii="Calibri" w:eastAsia="Calibri" w:hAnsi="Calibri" w:cs="Calibri"/>
          <w:b/>
        </w:rPr>
        <w:t>MEDIA CONTACTS:</w:t>
      </w:r>
      <w:r>
        <w:rPr>
          <w:rFonts w:ascii="Calibri" w:eastAsia="Calibri" w:hAnsi="Calibri" w:cs="Calibri"/>
        </w:rPr>
        <w:t xml:space="preserve"> </w:t>
      </w:r>
      <w:r>
        <w:rPr>
          <w:rFonts w:ascii="Calibri" w:eastAsia="Calibri" w:hAnsi="Calibri" w:cs="Calibri"/>
        </w:rPr>
        <w:br/>
        <w:t>Noelle Th</w:t>
      </w:r>
      <w:bookmarkStart w:id="0" w:name="_GoBack"/>
      <w:bookmarkEnd w:id="0"/>
      <w:r>
        <w:rPr>
          <w:rFonts w:ascii="Calibri" w:eastAsia="Calibri" w:hAnsi="Calibri" w:cs="Calibri"/>
        </w:rPr>
        <w:t xml:space="preserve">urlow, </w:t>
      </w:r>
      <w:hyperlink r:id="rId6">
        <w:r>
          <w:rPr>
            <w:rFonts w:ascii="Calibri" w:eastAsia="Calibri" w:hAnsi="Calibri" w:cs="Calibri"/>
          </w:rPr>
          <w:t>thurlow.noelle@gmail.com</w:t>
        </w:r>
      </w:hyperlink>
      <w:r>
        <w:rPr>
          <w:rFonts w:ascii="Calibri" w:eastAsia="Calibri" w:hAnsi="Calibri" w:cs="Calibri"/>
          <w:highlight w:val="white"/>
        </w:rPr>
        <w:t>, (617) 438-5708</w:t>
      </w:r>
    </w:p>
    <w:p w14:paraId="351DFBE0" w14:textId="77777777" w:rsidR="002D6D90" w:rsidRDefault="001536ED">
      <w:pPr>
        <w:pStyle w:val="normal0"/>
        <w:jc w:val="right"/>
        <w:rPr>
          <w:rFonts w:ascii="Times New Roman" w:eastAsia="Times New Roman" w:hAnsi="Times New Roman" w:cs="Times New Roman"/>
          <w:sz w:val="20"/>
          <w:szCs w:val="20"/>
        </w:rPr>
      </w:pPr>
      <w:r>
        <w:rPr>
          <w:rFonts w:ascii="Calibri" w:eastAsia="Calibri" w:hAnsi="Calibri" w:cs="Calibri"/>
          <w:highlight w:val="white"/>
        </w:rPr>
        <w:t xml:space="preserve">Lara Cohn, </w:t>
      </w:r>
      <w:hyperlink r:id="rId7">
        <w:r>
          <w:rPr>
            <w:rFonts w:ascii="Calibri" w:eastAsia="Calibri" w:hAnsi="Calibri" w:cs="Calibri"/>
            <w:color w:val="0000FF"/>
            <w:highlight w:val="white"/>
            <w:u w:val="single"/>
          </w:rPr>
          <w:t>press@betterwaterfront.org</w:t>
        </w:r>
      </w:hyperlink>
      <w:r>
        <w:rPr>
          <w:rFonts w:ascii="Calibri" w:eastAsia="Calibri" w:hAnsi="Calibri" w:cs="Calibri"/>
          <w:highlight w:val="white"/>
        </w:rPr>
        <w:t>, (646) 596-6377</w:t>
      </w:r>
    </w:p>
    <w:p w14:paraId="5A548FF3" w14:textId="77777777" w:rsidR="002D6D90" w:rsidRDefault="001536ED">
      <w:pPr>
        <w:pStyle w:val="normal0"/>
        <w:pBdr>
          <w:top w:val="nil"/>
          <w:left w:val="nil"/>
          <w:bottom w:val="nil"/>
          <w:right w:val="nil"/>
          <w:between w:val="nil"/>
        </w:pBdr>
        <w:spacing w:line="240" w:lineRule="auto"/>
        <w:jc w:val="right"/>
        <w:rPr>
          <w:rFonts w:ascii="Calibri" w:eastAsia="Calibri" w:hAnsi="Calibri" w:cs="Calibri"/>
          <w:color w:val="000000"/>
          <w:sz w:val="24"/>
          <w:szCs w:val="24"/>
        </w:rPr>
      </w:pPr>
      <w:r>
        <w:rPr>
          <w:noProof/>
          <w:lang w:val="en-US"/>
        </w:rPr>
        <w:drawing>
          <wp:anchor distT="0" distB="0" distL="0" distR="0" simplePos="0" relativeHeight="251658240" behindDoc="0" locked="0" layoutInCell="1" hidden="0" allowOverlap="1" wp14:anchorId="360D7616" wp14:editId="3D78058E">
            <wp:simplePos x="0" y="0"/>
            <wp:positionH relativeFrom="column">
              <wp:posOffset>171450</wp:posOffset>
            </wp:positionH>
            <wp:positionV relativeFrom="paragraph">
              <wp:posOffset>0</wp:posOffset>
            </wp:positionV>
            <wp:extent cx="1059180" cy="1068233"/>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59180" cy="1068233"/>
                    </a:xfrm>
                    <a:prstGeom prst="rect">
                      <a:avLst/>
                    </a:prstGeom>
                    <a:ln/>
                  </pic:spPr>
                </pic:pic>
              </a:graphicData>
            </a:graphic>
          </wp:anchor>
        </w:drawing>
      </w:r>
    </w:p>
    <w:p w14:paraId="7923335E" w14:textId="77777777" w:rsidR="002D6D90" w:rsidRDefault="001536ED">
      <w:pPr>
        <w:pStyle w:val="normal0"/>
        <w:pBdr>
          <w:top w:val="nil"/>
          <w:left w:val="nil"/>
          <w:bottom w:val="nil"/>
          <w:right w:val="nil"/>
          <w:between w:val="nil"/>
        </w:pBdr>
        <w:spacing w:line="240" w:lineRule="auto"/>
        <w:ind w:left="450"/>
        <w:jc w:val="center"/>
        <w:rPr>
          <w:rFonts w:ascii="Calibri" w:eastAsia="Calibri" w:hAnsi="Calibri" w:cs="Calibri"/>
          <w:b/>
          <w:color w:val="000000"/>
          <w:sz w:val="28"/>
          <w:szCs w:val="28"/>
        </w:rPr>
      </w:pPr>
      <w:bookmarkStart w:id="1" w:name="_gjdgxs" w:colFirst="0" w:colLast="0"/>
      <w:bookmarkEnd w:id="1"/>
      <w:r>
        <w:rPr>
          <w:rFonts w:ascii="Calibri" w:eastAsia="Calibri" w:hAnsi="Calibri" w:cs="Calibri"/>
          <w:b/>
          <w:color w:val="000000"/>
          <w:sz w:val="28"/>
          <w:szCs w:val="28"/>
        </w:rPr>
        <w:br/>
      </w:r>
      <w:r>
        <w:rPr>
          <w:rFonts w:ascii="Calibri" w:eastAsia="Calibri" w:hAnsi="Calibri" w:cs="Calibri"/>
          <w:b/>
          <w:color w:val="000000"/>
          <w:sz w:val="28"/>
          <w:szCs w:val="28"/>
        </w:rPr>
        <w:t>CITIZEN AND COMMUNITY SCIENTISTS COMPETE IN CITY NATURE CHALLENGE 2019: HOBOKEN BEACH COVE APRIL 26-29</w:t>
      </w:r>
    </w:p>
    <w:p w14:paraId="56769209" w14:textId="77777777" w:rsidR="002D6D90" w:rsidRDefault="002D6D90">
      <w:pPr>
        <w:pStyle w:val="normal0"/>
        <w:pBdr>
          <w:top w:val="nil"/>
          <w:left w:val="nil"/>
          <w:bottom w:val="nil"/>
          <w:right w:val="nil"/>
          <w:between w:val="nil"/>
        </w:pBdr>
        <w:spacing w:line="240" w:lineRule="auto"/>
        <w:ind w:left="450"/>
        <w:jc w:val="center"/>
        <w:rPr>
          <w:rFonts w:ascii="Calibri" w:eastAsia="Calibri" w:hAnsi="Calibri" w:cs="Calibri"/>
          <w:i/>
          <w:color w:val="000000"/>
          <w:sz w:val="28"/>
          <w:szCs w:val="28"/>
        </w:rPr>
      </w:pPr>
    </w:p>
    <w:p w14:paraId="1DCD4AE6" w14:textId="77777777" w:rsidR="002D6D90" w:rsidRDefault="001536ED">
      <w:pPr>
        <w:pStyle w:val="normal0"/>
        <w:pBdr>
          <w:top w:val="nil"/>
          <w:left w:val="nil"/>
          <w:bottom w:val="nil"/>
          <w:right w:val="nil"/>
          <w:between w:val="nil"/>
        </w:pBdr>
        <w:spacing w:line="240" w:lineRule="auto"/>
        <w:jc w:val="center"/>
        <w:rPr>
          <w:rFonts w:ascii="Calibri" w:eastAsia="Calibri" w:hAnsi="Calibri" w:cs="Calibri"/>
          <w:i/>
          <w:color w:val="000000"/>
          <w:sz w:val="28"/>
          <w:szCs w:val="28"/>
        </w:rPr>
      </w:pPr>
      <w:r>
        <w:rPr>
          <w:rFonts w:ascii="Calibri" w:eastAsia="Calibri" w:hAnsi="Calibri" w:cs="Calibri"/>
          <w:i/>
          <w:color w:val="000000"/>
          <w:sz w:val="28"/>
          <w:szCs w:val="28"/>
        </w:rPr>
        <w:t>Fourth annual challenge grows to over 150 participating cities on six continents; results announced on May 6</w:t>
      </w:r>
    </w:p>
    <w:p w14:paraId="67BF150C" w14:textId="77777777" w:rsidR="002D6D90" w:rsidRDefault="002D6D90">
      <w:pPr>
        <w:pStyle w:val="normal0"/>
        <w:pBdr>
          <w:top w:val="nil"/>
          <w:left w:val="nil"/>
          <w:bottom w:val="nil"/>
          <w:right w:val="nil"/>
          <w:between w:val="nil"/>
        </w:pBdr>
        <w:spacing w:line="240" w:lineRule="auto"/>
        <w:rPr>
          <w:rFonts w:ascii="Calibri" w:eastAsia="Calibri" w:hAnsi="Calibri" w:cs="Calibri"/>
          <w:i/>
          <w:color w:val="000000"/>
          <w:sz w:val="23"/>
          <w:szCs w:val="23"/>
        </w:rPr>
      </w:pPr>
    </w:p>
    <w:p w14:paraId="28974FBE" w14:textId="77777777" w:rsidR="002D6D90" w:rsidRDefault="001536ED">
      <w:pPr>
        <w:pStyle w:val="normal0"/>
        <w:pBdr>
          <w:top w:val="nil"/>
          <w:left w:val="nil"/>
          <w:bottom w:val="nil"/>
          <w:right w:val="nil"/>
          <w:between w:val="nil"/>
        </w:pBdr>
        <w:shd w:val="clear" w:color="auto" w:fill="FFFFFF"/>
        <w:tabs>
          <w:tab w:val="left" w:pos="1980"/>
        </w:tabs>
        <w:spacing w:line="240" w:lineRule="auto"/>
        <w:ind w:left="450"/>
        <w:rPr>
          <w:rFonts w:ascii="Calibri" w:eastAsia="Calibri" w:hAnsi="Calibri" w:cs="Calibri"/>
          <w:color w:val="000000"/>
          <w:sz w:val="23"/>
          <w:szCs w:val="23"/>
        </w:rPr>
      </w:pPr>
      <w:r>
        <w:rPr>
          <w:rFonts w:ascii="Calibri" w:eastAsia="Calibri" w:hAnsi="Calibri" w:cs="Calibri"/>
          <w:b/>
          <w:color w:val="000000"/>
          <w:sz w:val="23"/>
          <w:szCs w:val="23"/>
        </w:rPr>
        <w:t>HOBOKEN, NJ (April 18, 2019) –</w:t>
      </w:r>
      <w:r>
        <w:rPr>
          <w:rFonts w:ascii="Calibri" w:eastAsia="Calibri" w:hAnsi="Calibri" w:cs="Calibri"/>
          <w:color w:val="000000"/>
          <w:sz w:val="23"/>
          <w:szCs w:val="23"/>
        </w:rPr>
        <w:t xml:space="preserve"> As citizen and community science initiatives build momentum around the world, this year’s fourth annual </w:t>
      </w:r>
      <w:hyperlink r:id="rId9">
        <w:r>
          <w:rPr>
            <w:rFonts w:ascii="Calibri" w:eastAsia="Calibri" w:hAnsi="Calibri" w:cs="Calibri"/>
            <w:b/>
            <w:color w:val="1155CC"/>
            <w:sz w:val="23"/>
            <w:szCs w:val="23"/>
            <w:u w:val="single"/>
          </w:rPr>
          <w:t>City Nature Challenge</w:t>
        </w:r>
      </w:hyperlink>
      <w:r>
        <w:rPr>
          <w:rFonts w:ascii="Calibri" w:eastAsia="Calibri" w:hAnsi="Calibri" w:cs="Calibri"/>
          <w:b/>
          <w:color w:val="000000"/>
          <w:sz w:val="23"/>
          <w:szCs w:val="23"/>
        </w:rPr>
        <w:t xml:space="preserve"> </w:t>
      </w:r>
      <w:r>
        <w:rPr>
          <w:rFonts w:ascii="Calibri" w:eastAsia="Calibri" w:hAnsi="Calibri" w:cs="Calibri"/>
          <w:color w:val="000000"/>
          <w:sz w:val="23"/>
          <w:szCs w:val="23"/>
        </w:rPr>
        <w:t>will expand to more than 150 cities across six continents. Join Resilience Pad</w:t>
      </w:r>
      <w:r>
        <w:rPr>
          <w:rFonts w:ascii="Calibri" w:eastAsia="Calibri" w:hAnsi="Calibri" w:cs="Calibri"/>
          <w:color w:val="000000"/>
          <w:sz w:val="23"/>
          <w:szCs w:val="23"/>
        </w:rPr>
        <w:t>dle Sports, the City of Hoboken, and Fund for a Better Waterfront as we compete with hundreds of other cities worldwide to observe, document and share images of wildlife – plants, insects and wild animals – right here in Hoboken. Kicking off at the Hoboken</w:t>
      </w:r>
      <w:r>
        <w:rPr>
          <w:rFonts w:ascii="Calibri" w:eastAsia="Calibri" w:hAnsi="Calibri" w:cs="Calibri"/>
          <w:color w:val="000000"/>
          <w:sz w:val="23"/>
          <w:szCs w:val="23"/>
        </w:rPr>
        <w:t xml:space="preserve"> Cove Beach on Friday, April 26, 2019 at 9am, the Challenge runs through Monday, April 29, 2019.</w:t>
      </w:r>
    </w:p>
    <w:p w14:paraId="4FDAF275" w14:textId="77777777" w:rsidR="002D6D90" w:rsidRDefault="002D6D90">
      <w:pPr>
        <w:pStyle w:val="normal0"/>
        <w:pBdr>
          <w:top w:val="nil"/>
          <w:left w:val="nil"/>
          <w:bottom w:val="nil"/>
          <w:right w:val="nil"/>
          <w:between w:val="nil"/>
        </w:pBdr>
        <w:shd w:val="clear" w:color="auto" w:fill="FFFFFF"/>
        <w:tabs>
          <w:tab w:val="left" w:pos="1980"/>
        </w:tabs>
        <w:spacing w:line="240" w:lineRule="auto"/>
        <w:ind w:left="450"/>
        <w:rPr>
          <w:rFonts w:ascii="Calibri" w:eastAsia="Calibri" w:hAnsi="Calibri" w:cs="Calibri"/>
          <w:color w:val="000000"/>
          <w:sz w:val="23"/>
          <w:szCs w:val="23"/>
        </w:rPr>
      </w:pPr>
    </w:p>
    <w:p w14:paraId="1D944274" w14:textId="77777777" w:rsidR="002D6D90" w:rsidRDefault="001536ED">
      <w:pPr>
        <w:pStyle w:val="normal0"/>
        <w:pBdr>
          <w:top w:val="nil"/>
          <w:left w:val="nil"/>
          <w:bottom w:val="nil"/>
          <w:right w:val="nil"/>
          <w:between w:val="nil"/>
        </w:pBdr>
        <w:shd w:val="clear" w:color="auto" w:fill="FFFFFF"/>
        <w:tabs>
          <w:tab w:val="left" w:pos="1980"/>
        </w:tabs>
        <w:spacing w:line="240" w:lineRule="auto"/>
        <w:ind w:left="450"/>
        <w:rPr>
          <w:rFonts w:ascii="Calibri" w:eastAsia="Calibri" w:hAnsi="Calibri" w:cs="Calibri"/>
          <w:color w:val="000000"/>
          <w:sz w:val="23"/>
          <w:szCs w:val="23"/>
        </w:rPr>
      </w:pPr>
      <w:r>
        <w:rPr>
          <w:rFonts w:ascii="Calibri" w:eastAsia="Calibri" w:hAnsi="Calibri" w:cs="Calibri"/>
          <w:color w:val="000000"/>
          <w:sz w:val="23"/>
          <w:szCs w:val="23"/>
        </w:rPr>
        <w:t>The global event calls on current and aspiring citizen scientists, nature and science fans, and people of all ages and education backgrounds to</w:t>
      </w:r>
      <w:r>
        <w:rPr>
          <w:rFonts w:ascii="Calibri" w:eastAsia="Calibri" w:hAnsi="Calibri" w:cs="Calibri"/>
          <w:b/>
          <w:color w:val="000000"/>
          <w:sz w:val="23"/>
          <w:szCs w:val="23"/>
        </w:rPr>
        <w:t xml:space="preserve"> </w:t>
      </w:r>
      <w:r>
        <w:rPr>
          <w:rFonts w:ascii="Calibri" w:eastAsia="Calibri" w:hAnsi="Calibri" w:cs="Calibri"/>
          <w:color w:val="000000"/>
          <w:sz w:val="23"/>
          <w:szCs w:val="23"/>
        </w:rPr>
        <w:t>observe and su</w:t>
      </w:r>
      <w:r>
        <w:rPr>
          <w:rFonts w:ascii="Calibri" w:eastAsia="Calibri" w:hAnsi="Calibri" w:cs="Calibri"/>
          <w:color w:val="000000"/>
          <w:sz w:val="23"/>
          <w:szCs w:val="23"/>
        </w:rPr>
        <w:t xml:space="preserve">bmit pictures of wild plants, animals, and fungi using the free mobile app </w:t>
      </w:r>
      <w:hyperlink r:id="rId10">
        <w:r>
          <w:rPr>
            <w:rFonts w:ascii="Calibri" w:eastAsia="Calibri" w:hAnsi="Calibri" w:cs="Calibri"/>
            <w:color w:val="1155CC"/>
            <w:sz w:val="23"/>
            <w:szCs w:val="23"/>
            <w:u w:val="single"/>
          </w:rPr>
          <w:t>iNaturalist</w:t>
        </w:r>
      </w:hyperlink>
      <w:r>
        <w:rPr>
          <w:rFonts w:ascii="Calibri" w:eastAsia="Calibri" w:hAnsi="Calibri" w:cs="Calibri"/>
          <w:color w:val="000000"/>
          <w:sz w:val="23"/>
          <w:szCs w:val="23"/>
        </w:rPr>
        <w:t xml:space="preserve">. Identification of photographed species will be crowdsourced through the online community April 30 – May 5 and results will be announced on May 6. </w:t>
      </w:r>
    </w:p>
    <w:p w14:paraId="5BC62EB6" w14:textId="77777777" w:rsidR="002D6D90" w:rsidRDefault="002D6D90">
      <w:pPr>
        <w:pStyle w:val="normal0"/>
        <w:pBdr>
          <w:top w:val="nil"/>
          <w:left w:val="nil"/>
          <w:bottom w:val="nil"/>
          <w:right w:val="nil"/>
          <w:between w:val="nil"/>
        </w:pBdr>
        <w:shd w:val="clear" w:color="auto" w:fill="FFFFFF"/>
        <w:tabs>
          <w:tab w:val="left" w:pos="1980"/>
        </w:tabs>
        <w:spacing w:line="240" w:lineRule="auto"/>
        <w:ind w:left="450"/>
        <w:rPr>
          <w:rFonts w:ascii="Calibri" w:eastAsia="Calibri" w:hAnsi="Calibri" w:cs="Calibri"/>
          <w:color w:val="000000"/>
          <w:sz w:val="23"/>
          <w:szCs w:val="23"/>
        </w:rPr>
      </w:pPr>
    </w:p>
    <w:p w14:paraId="5CFADC66" w14:textId="77777777" w:rsidR="002D6D90" w:rsidRDefault="001536ED">
      <w:pPr>
        <w:pStyle w:val="normal0"/>
        <w:pBdr>
          <w:top w:val="nil"/>
          <w:left w:val="nil"/>
          <w:bottom w:val="nil"/>
          <w:right w:val="nil"/>
          <w:between w:val="nil"/>
        </w:pBdr>
        <w:shd w:val="clear" w:color="auto" w:fill="FFFFFF"/>
        <w:tabs>
          <w:tab w:val="left" w:pos="1980"/>
        </w:tabs>
        <w:spacing w:line="240" w:lineRule="auto"/>
        <w:ind w:left="450"/>
        <w:rPr>
          <w:rFonts w:ascii="Calibri" w:eastAsia="Calibri" w:hAnsi="Calibri" w:cs="Calibri"/>
          <w:color w:val="000000"/>
          <w:sz w:val="23"/>
          <w:szCs w:val="23"/>
        </w:rPr>
      </w:pPr>
      <w:r>
        <w:rPr>
          <w:rFonts w:ascii="Calibri" w:eastAsia="Calibri" w:hAnsi="Calibri" w:cs="Calibri"/>
          <w:color w:val="000000"/>
          <w:sz w:val="23"/>
          <w:szCs w:val="23"/>
        </w:rPr>
        <w:t>Nature exists in every city, and one of the best ways to study it is by connecting scientists and the comm</w:t>
      </w:r>
      <w:r>
        <w:rPr>
          <w:rFonts w:ascii="Calibri" w:eastAsia="Calibri" w:hAnsi="Calibri" w:cs="Calibri"/>
          <w:color w:val="000000"/>
          <w:sz w:val="23"/>
          <w:szCs w:val="23"/>
        </w:rPr>
        <w:t xml:space="preserve">unity through citizen science. As global human populations become increasingly concentrated in cities, it’s more important than ever to document urban biodiversity and help ensure the future of plants and wildlife. Large pools of data built through </w:t>
      </w:r>
      <w:hyperlink r:id="rId11">
        <w:r>
          <w:rPr>
            <w:rFonts w:ascii="Calibri" w:eastAsia="Calibri" w:hAnsi="Calibri" w:cs="Calibri"/>
            <w:color w:val="1155CC"/>
            <w:sz w:val="23"/>
            <w:szCs w:val="23"/>
            <w:u w:val="single"/>
          </w:rPr>
          <w:t>iNaturalist</w:t>
        </w:r>
      </w:hyperlink>
      <w:r>
        <w:rPr>
          <w:rFonts w:ascii="Calibri" w:eastAsia="Calibri" w:hAnsi="Calibri" w:cs="Calibri"/>
          <w:color w:val="000000"/>
          <w:sz w:val="23"/>
          <w:szCs w:val="23"/>
        </w:rPr>
        <w:t>, natural history museums, and science organizations help authorities make informed conservation decisions that allow humans to coexist sustainably with the plants and animals in their neighborhoods.</w:t>
      </w:r>
    </w:p>
    <w:p w14:paraId="1EE61E8E" w14:textId="77777777" w:rsidR="002D6D90" w:rsidRDefault="002D6D90">
      <w:pPr>
        <w:pStyle w:val="normal0"/>
        <w:pBdr>
          <w:top w:val="nil"/>
          <w:left w:val="nil"/>
          <w:bottom w:val="nil"/>
          <w:right w:val="nil"/>
          <w:between w:val="nil"/>
        </w:pBdr>
        <w:tabs>
          <w:tab w:val="left" w:pos="1980"/>
        </w:tabs>
        <w:spacing w:line="240" w:lineRule="auto"/>
        <w:ind w:left="450"/>
        <w:rPr>
          <w:rFonts w:ascii="Calibri" w:eastAsia="Calibri" w:hAnsi="Calibri" w:cs="Calibri"/>
          <w:color w:val="000000"/>
          <w:sz w:val="23"/>
          <w:szCs w:val="23"/>
        </w:rPr>
      </w:pPr>
    </w:p>
    <w:p w14:paraId="7D2EFDD5" w14:textId="77777777" w:rsidR="002D6D90" w:rsidRDefault="001536ED">
      <w:pPr>
        <w:pStyle w:val="normal0"/>
        <w:pBdr>
          <w:top w:val="nil"/>
          <w:left w:val="nil"/>
          <w:bottom w:val="nil"/>
          <w:right w:val="nil"/>
          <w:between w:val="nil"/>
        </w:pBdr>
        <w:tabs>
          <w:tab w:val="left" w:pos="1980"/>
        </w:tabs>
        <w:spacing w:line="240" w:lineRule="auto"/>
        <w:ind w:left="450"/>
        <w:rPr>
          <w:rFonts w:ascii="Calibri" w:eastAsia="Calibri" w:hAnsi="Calibri" w:cs="Calibri"/>
          <w:color w:val="000000"/>
          <w:sz w:val="23"/>
          <w:szCs w:val="23"/>
        </w:rPr>
      </w:pPr>
      <w:r>
        <w:rPr>
          <w:rFonts w:ascii="Calibri" w:eastAsia="Calibri" w:hAnsi="Calibri" w:cs="Calibri"/>
          <w:color w:val="000000"/>
          <w:sz w:val="23"/>
          <w:szCs w:val="23"/>
        </w:rPr>
        <w:t>After</w:t>
      </w:r>
      <w:r>
        <w:rPr>
          <w:rFonts w:ascii="Calibri" w:eastAsia="Calibri" w:hAnsi="Calibri" w:cs="Calibri"/>
          <w:color w:val="000000"/>
          <w:sz w:val="23"/>
          <w:szCs w:val="23"/>
        </w:rPr>
        <w:t xml:space="preserve"> launching the first-ever City Nature Challenge in 2016, the Natural History Museum of Los Angeles County (NHM) and San Francisco’s California Academy of Sciences (CAS) are hosting their fourth—and much larger—effort. Last year’s four-day challenge invited</w:t>
      </w:r>
      <w:r>
        <w:rPr>
          <w:rFonts w:ascii="Calibri" w:eastAsia="Calibri" w:hAnsi="Calibri" w:cs="Calibri"/>
          <w:color w:val="000000"/>
          <w:sz w:val="23"/>
          <w:szCs w:val="23"/>
        </w:rPr>
        <w:t xml:space="preserve"> participants in 68 cities around the world to observe and submit pictures of wildlife they encountered using iNaturalist. Participants added over 400,000 observations of nature to iNaturalist, and scientists continue to use these data to understand and co</w:t>
      </w:r>
      <w:r>
        <w:rPr>
          <w:rFonts w:ascii="Calibri" w:eastAsia="Calibri" w:hAnsi="Calibri" w:cs="Calibri"/>
          <w:color w:val="000000"/>
          <w:sz w:val="23"/>
          <w:szCs w:val="23"/>
        </w:rPr>
        <w:t xml:space="preserve">nserve urban wildlife. </w:t>
      </w:r>
    </w:p>
    <w:p w14:paraId="0ECCC2D4" w14:textId="77777777" w:rsidR="002D6D90" w:rsidRDefault="002D6D90">
      <w:pPr>
        <w:pStyle w:val="normal0"/>
        <w:pBdr>
          <w:top w:val="nil"/>
          <w:left w:val="nil"/>
          <w:bottom w:val="nil"/>
          <w:right w:val="nil"/>
          <w:between w:val="nil"/>
        </w:pBdr>
        <w:tabs>
          <w:tab w:val="left" w:pos="1980"/>
        </w:tabs>
        <w:spacing w:line="240" w:lineRule="auto"/>
        <w:rPr>
          <w:rFonts w:ascii="Calibri" w:eastAsia="Calibri" w:hAnsi="Calibri" w:cs="Calibri"/>
          <w:color w:val="000000"/>
          <w:sz w:val="23"/>
          <w:szCs w:val="23"/>
        </w:rPr>
      </w:pPr>
    </w:p>
    <w:p w14:paraId="605AE899" w14:textId="77777777" w:rsidR="002D6D90" w:rsidRDefault="001536ED">
      <w:pPr>
        <w:pStyle w:val="normal0"/>
        <w:pBdr>
          <w:top w:val="nil"/>
          <w:left w:val="nil"/>
          <w:bottom w:val="nil"/>
          <w:right w:val="nil"/>
          <w:between w:val="nil"/>
        </w:pBdr>
        <w:tabs>
          <w:tab w:val="left" w:pos="1980"/>
        </w:tabs>
        <w:spacing w:line="240" w:lineRule="auto"/>
        <w:ind w:left="450"/>
        <w:rPr>
          <w:rFonts w:ascii="Calibri" w:eastAsia="Calibri" w:hAnsi="Calibri" w:cs="Calibri"/>
          <w:color w:val="000000"/>
          <w:sz w:val="23"/>
          <w:szCs w:val="23"/>
          <w:highlight w:val="white"/>
        </w:rPr>
      </w:pPr>
      <w:r>
        <w:rPr>
          <w:rFonts w:ascii="Calibri" w:eastAsia="Calibri" w:hAnsi="Calibri" w:cs="Calibri"/>
          <w:color w:val="000000"/>
          <w:sz w:val="23"/>
          <w:szCs w:val="23"/>
        </w:rPr>
        <w:t xml:space="preserve">This year, the Challenge is expanding, and organizers estimate that 750,000 observations will be made by over 25,000 people in over 150 participating cities. </w:t>
      </w:r>
      <w:r>
        <w:rPr>
          <w:rFonts w:ascii="Calibri" w:eastAsia="Calibri" w:hAnsi="Calibri" w:cs="Calibri"/>
          <w:color w:val="000000"/>
          <w:sz w:val="23"/>
          <w:szCs w:val="23"/>
          <w:highlight w:val="white"/>
        </w:rPr>
        <w:t xml:space="preserve">For both budding and veteran citizen scientists, participating is easy: </w:t>
      </w:r>
    </w:p>
    <w:p w14:paraId="1A9A2E85" w14:textId="77777777" w:rsidR="002D6D90" w:rsidRDefault="002D6D90">
      <w:pPr>
        <w:pStyle w:val="normal0"/>
        <w:pBdr>
          <w:top w:val="nil"/>
          <w:left w:val="nil"/>
          <w:bottom w:val="nil"/>
          <w:right w:val="nil"/>
          <w:between w:val="nil"/>
        </w:pBdr>
        <w:shd w:val="clear" w:color="auto" w:fill="FFFFFF"/>
        <w:tabs>
          <w:tab w:val="left" w:pos="1980"/>
        </w:tabs>
        <w:spacing w:line="240" w:lineRule="auto"/>
        <w:ind w:left="450"/>
        <w:rPr>
          <w:rFonts w:ascii="Calibri" w:eastAsia="Calibri" w:hAnsi="Calibri" w:cs="Calibri"/>
          <w:color w:val="000000"/>
          <w:sz w:val="23"/>
          <w:szCs w:val="23"/>
          <w:highlight w:val="white"/>
        </w:rPr>
      </w:pPr>
    </w:p>
    <w:p w14:paraId="27F75E3D" w14:textId="77777777" w:rsidR="002D6D90" w:rsidRDefault="001536ED">
      <w:pPr>
        <w:pStyle w:val="normal0"/>
        <w:numPr>
          <w:ilvl w:val="0"/>
          <w:numId w:val="1"/>
        </w:numPr>
        <w:pBdr>
          <w:top w:val="nil"/>
          <w:left w:val="nil"/>
          <w:bottom w:val="nil"/>
          <w:right w:val="nil"/>
          <w:between w:val="nil"/>
        </w:pBdr>
        <w:shd w:val="clear" w:color="auto" w:fill="FFFFFF"/>
        <w:tabs>
          <w:tab w:val="left" w:pos="1980"/>
        </w:tabs>
        <w:spacing w:line="240" w:lineRule="auto"/>
        <w:rPr>
          <w:rFonts w:ascii="Calibri" w:eastAsia="Calibri" w:hAnsi="Calibri" w:cs="Calibri"/>
          <w:color w:val="000000"/>
          <w:sz w:val="23"/>
          <w:szCs w:val="23"/>
          <w:highlight w:val="white"/>
        </w:rPr>
      </w:pPr>
      <w:r>
        <w:rPr>
          <w:rFonts w:ascii="Calibri" w:eastAsia="Calibri" w:hAnsi="Calibri" w:cs="Calibri"/>
          <w:color w:val="000000"/>
          <w:sz w:val="23"/>
          <w:szCs w:val="23"/>
          <w:highlight w:val="white"/>
        </w:rPr>
        <w:lastRenderedPageBreak/>
        <w:t>Find wildlife. It can be any wild plant, animal, fungi, slime mold, or any other evidence of life (scat, fur, tracks, shells, carcasses!) found in your participating city.</w:t>
      </w:r>
    </w:p>
    <w:p w14:paraId="57E70D4B" w14:textId="77777777" w:rsidR="002D6D90" w:rsidRDefault="001536ED">
      <w:pPr>
        <w:pStyle w:val="normal0"/>
        <w:numPr>
          <w:ilvl w:val="0"/>
          <w:numId w:val="1"/>
        </w:numPr>
        <w:pBdr>
          <w:top w:val="nil"/>
          <w:left w:val="nil"/>
          <w:bottom w:val="nil"/>
          <w:right w:val="nil"/>
          <w:between w:val="nil"/>
        </w:pBdr>
        <w:shd w:val="clear" w:color="auto" w:fill="FFFFFF"/>
        <w:tabs>
          <w:tab w:val="left" w:pos="1980"/>
        </w:tabs>
        <w:spacing w:line="240" w:lineRule="auto"/>
        <w:rPr>
          <w:rFonts w:ascii="Calibri" w:eastAsia="Calibri" w:hAnsi="Calibri" w:cs="Calibri"/>
          <w:color w:val="000000"/>
          <w:sz w:val="23"/>
          <w:szCs w:val="23"/>
          <w:highlight w:val="white"/>
        </w:rPr>
      </w:pPr>
      <w:r>
        <w:rPr>
          <w:rFonts w:ascii="Calibri" w:eastAsia="Calibri" w:hAnsi="Calibri" w:cs="Calibri"/>
          <w:color w:val="000000"/>
          <w:sz w:val="23"/>
          <w:szCs w:val="23"/>
          <w:highlight w:val="white"/>
        </w:rPr>
        <w:t xml:space="preserve">Take pictures of what you find using </w:t>
      </w:r>
      <w:hyperlink r:id="rId12">
        <w:r>
          <w:rPr>
            <w:rFonts w:ascii="Calibri" w:eastAsia="Calibri" w:hAnsi="Calibri" w:cs="Calibri"/>
            <w:color w:val="1155CC"/>
            <w:sz w:val="23"/>
            <w:szCs w:val="23"/>
            <w:highlight w:val="white"/>
            <w:u w:val="single"/>
          </w:rPr>
          <w:t>iNaturalist</w:t>
        </w:r>
      </w:hyperlink>
      <w:r>
        <w:rPr>
          <w:rFonts w:ascii="Calibri" w:eastAsia="Calibri" w:hAnsi="Calibri" w:cs="Calibri"/>
          <w:color w:val="000000"/>
          <w:sz w:val="23"/>
          <w:szCs w:val="23"/>
          <w:highlight w:val="white"/>
        </w:rPr>
        <w:t xml:space="preserve"> or your city’s chosen platform.</w:t>
      </w:r>
    </w:p>
    <w:p w14:paraId="55F5ECDB" w14:textId="77777777" w:rsidR="002D6D90" w:rsidRDefault="001536ED">
      <w:pPr>
        <w:pStyle w:val="normal0"/>
        <w:numPr>
          <w:ilvl w:val="0"/>
          <w:numId w:val="1"/>
        </w:numPr>
        <w:pBdr>
          <w:top w:val="nil"/>
          <w:left w:val="nil"/>
          <w:bottom w:val="nil"/>
          <w:right w:val="nil"/>
          <w:between w:val="nil"/>
        </w:pBdr>
        <w:shd w:val="clear" w:color="auto" w:fill="FFFFFF"/>
        <w:tabs>
          <w:tab w:val="left" w:pos="1980"/>
        </w:tabs>
        <w:spacing w:line="240" w:lineRule="auto"/>
        <w:rPr>
          <w:rFonts w:ascii="Calibri" w:eastAsia="Calibri" w:hAnsi="Calibri" w:cs="Calibri"/>
          <w:color w:val="000000"/>
          <w:sz w:val="23"/>
          <w:szCs w:val="23"/>
          <w:highlight w:val="white"/>
        </w:rPr>
      </w:pPr>
      <w:r>
        <w:rPr>
          <w:rFonts w:ascii="Calibri" w:eastAsia="Calibri" w:hAnsi="Calibri" w:cs="Calibri"/>
          <w:color w:val="000000"/>
          <w:sz w:val="23"/>
          <w:szCs w:val="23"/>
          <w:highlight w:val="white"/>
        </w:rPr>
        <w:t>Learn more as your observations get identified!</w:t>
      </w:r>
      <w:r>
        <w:rPr>
          <w:rFonts w:ascii="Calibri" w:eastAsia="Calibri" w:hAnsi="Calibri" w:cs="Calibri"/>
          <w:color w:val="000000"/>
          <w:sz w:val="23"/>
          <w:szCs w:val="23"/>
        </w:rPr>
        <w:br/>
      </w:r>
    </w:p>
    <w:p w14:paraId="568C7C00" w14:textId="77777777" w:rsidR="002D6D90" w:rsidRDefault="001536ED">
      <w:pPr>
        <w:pStyle w:val="normal0"/>
        <w:pBdr>
          <w:top w:val="nil"/>
          <w:left w:val="nil"/>
          <w:bottom w:val="nil"/>
          <w:right w:val="nil"/>
          <w:between w:val="nil"/>
        </w:pBdr>
        <w:shd w:val="clear" w:color="auto" w:fill="FFFFFF"/>
        <w:tabs>
          <w:tab w:val="left" w:pos="1980"/>
        </w:tabs>
        <w:spacing w:line="240" w:lineRule="auto"/>
        <w:ind w:left="450"/>
        <w:rPr>
          <w:rFonts w:ascii="Calibri" w:eastAsia="Calibri" w:hAnsi="Calibri" w:cs="Calibri"/>
          <w:color w:val="000000"/>
          <w:sz w:val="23"/>
          <w:szCs w:val="23"/>
        </w:rPr>
      </w:pPr>
      <w:r>
        <w:rPr>
          <w:rFonts w:ascii="Calibri" w:eastAsia="Calibri" w:hAnsi="Calibri" w:cs="Calibri"/>
          <w:color w:val="000000"/>
          <w:sz w:val="23"/>
          <w:szCs w:val="23"/>
        </w:rPr>
        <w:t xml:space="preserve">Scientists can’t be everywhere at once, so without community observations, they’d miss some incredible finds. During </w:t>
      </w:r>
      <w:r>
        <w:rPr>
          <w:rFonts w:ascii="Calibri" w:eastAsia="Calibri" w:hAnsi="Calibri" w:cs="Calibri"/>
          <w:color w:val="000000"/>
          <w:sz w:val="23"/>
          <w:szCs w:val="23"/>
        </w:rPr>
        <w:t>the 2018 City Nature Challenge, an observation of a hammerhead worm in the San Francisco Bay Area marked the first-ever recording of this species, which is native to Asia, in the U.S. In central Texas, the bracted twistflower—a candidate for federal protec</w:t>
      </w:r>
      <w:r>
        <w:rPr>
          <w:rFonts w:ascii="Calibri" w:eastAsia="Calibri" w:hAnsi="Calibri" w:cs="Calibri"/>
          <w:color w:val="000000"/>
          <w:sz w:val="23"/>
          <w:szCs w:val="23"/>
        </w:rPr>
        <w:t>tion—bloomed in deep purple hues across its only known home in the Edwards Plateau. In Hong Kong, observations of an incense tree that inspired the city’s name (Hong Kong translates to “scented harbor”) helped document how the once-abundant tree has declin</w:t>
      </w:r>
      <w:r>
        <w:rPr>
          <w:rFonts w:ascii="Calibri" w:eastAsia="Calibri" w:hAnsi="Calibri" w:cs="Calibri"/>
          <w:color w:val="000000"/>
          <w:sz w:val="23"/>
          <w:szCs w:val="23"/>
        </w:rPr>
        <w:t xml:space="preserve">ed across its native range. And the observation of an endangered songbird flitting through swamps outside of Bogotá, Colombia renewed hope for the future of this rare bird. Many other endangered, endemic, or data deficient species were recorded during the </w:t>
      </w:r>
      <w:r>
        <w:rPr>
          <w:rFonts w:ascii="Calibri" w:eastAsia="Calibri" w:hAnsi="Calibri" w:cs="Calibri"/>
          <w:color w:val="000000"/>
          <w:sz w:val="23"/>
          <w:szCs w:val="23"/>
        </w:rPr>
        <w:t xml:space="preserve">City Nature Challenge: This influx of information gives scientists, educators, urban planners, and policymakers insight into the biodiversity of urban locales throughout the world. </w:t>
      </w:r>
    </w:p>
    <w:p w14:paraId="667E0229" w14:textId="77777777" w:rsidR="002D6D90" w:rsidRDefault="002D6D90">
      <w:pPr>
        <w:pStyle w:val="normal0"/>
        <w:pBdr>
          <w:top w:val="nil"/>
          <w:left w:val="nil"/>
          <w:bottom w:val="nil"/>
          <w:right w:val="nil"/>
          <w:between w:val="nil"/>
        </w:pBdr>
        <w:tabs>
          <w:tab w:val="left" w:pos="1980"/>
        </w:tabs>
        <w:spacing w:line="240" w:lineRule="auto"/>
        <w:rPr>
          <w:rFonts w:ascii="Calibri" w:eastAsia="Calibri" w:hAnsi="Calibri" w:cs="Calibri"/>
          <w:b/>
          <w:color w:val="000000"/>
          <w:sz w:val="23"/>
          <w:szCs w:val="23"/>
          <w:u w:val="single"/>
        </w:rPr>
      </w:pPr>
    </w:p>
    <w:p w14:paraId="0B25C9E5" w14:textId="77777777" w:rsidR="002D6D90" w:rsidRDefault="001536ED">
      <w:pPr>
        <w:pStyle w:val="normal0"/>
        <w:pBdr>
          <w:top w:val="nil"/>
          <w:left w:val="nil"/>
          <w:bottom w:val="nil"/>
          <w:right w:val="nil"/>
          <w:between w:val="nil"/>
        </w:pBdr>
        <w:tabs>
          <w:tab w:val="left" w:pos="1980"/>
        </w:tabs>
        <w:spacing w:line="240" w:lineRule="auto"/>
        <w:ind w:left="450"/>
        <w:rPr>
          <w:rFonts w:ascii="Calibri" w:eastAsia="Calibri" w:hAnsi="Calibri" w:cs="Calibri"/>
          <w:color w:val="000000"/>
          <w:sz w:val="23"/>
          <w:szCs w:val="23"/>
        </w:rPr>
      </w:pPr>
      <w:r>
        <w:rPr>
          <w:rFonts w:ascii="Calibri" w:eastAsia="Calibri" w:hAnsi="Calibri" w:cs="Calibri"/>
          <w:color w:val="000000"/>
          <w:sz w:val="23"/>
          <w:szCs w:val="23"/>
        </w:rPr>
        <w:t xml:space="preserve">Events in Hoboken are free, but we ask that you please RSVP here: </w:t>
      </w:r>
      <w:hyperlink r:id="rId13">
        <w:r>
          <w:rPr>
            <w:rFonts w:ascii="Calibri" w:eastAsia="Calibri" w:hAnsi="Calibri" w:cs="Calibri"/>
            <w:color w:val="81302F"/>
            <w:sz w:val="23"/>
            <w:szCs w:val="23"/>
          </w:rPr>
          <w:t>https://www.eventbrite.com/city-nature-challenge-Hoboken-tickets</w:t>
        </w:r>
      </w:hyperlink>
    </w:p>
    <w:p w14:paraId="43BF185A" w14:textId="77777777" w:rsidR="002D6D90" w:rsidRDefault="002D6D90">
      <w:pPr>
        <w:pStyle w:val="normal0"/>
        <w:pBdr>
          <w:top w:val="nil"/>
          <w:left w:val="nil"/>
          <w:bottom w:val="nil"/>
          <w:right w:val="nil"/>
          <w:between w:val="nil"/>
        </w:pBdr>
        <w:tabs>
          <w:tab w:val="left" w:pos="1980"/>
        </w:tabs>
        <w:spacing w:line="240" w:lineRule="auto"/>
        <w:rPr>
          <w:rFonts w:ascii="Calibri" w:eastAsia="Calibri" w:hAnsi="Calibri" w:cs="Calibri"/>
          <w:color w:val="000000"/>
          <w:sz w:val="23"/>
          <w:szCs w:val="23"/>
        </w:rPr>
      </w:pPr>
    </w:p>
    <w:p w14:paraId="15161D73" w14:textId="77777777" w:rsidR="002D6D90" w:rsidRDefault="001536ED">
      <w:pPr>
        <w:pStyle w:val="normal0"/>
        <w:pBdr>
          <w:top w:val="nil"/>
          <w:left w:val="nil"/>
          <w:bottom w:val="nil"/>
          <w:right w:val="nil"/>
          <w:between w:val="nil"/>
        </w:pBdr>
        <w:tabs>
          <w:tab w:val="left" w:pos="1980"/>
        </w:tabs>
        <w:spacing w:line="240" w:lineRule="auto"/>
        <w:ind w:left="450"/>
        <w:rPr>
          <w:rFonts w:ascii="Calibri" w:eastAsia="Calibri" w:hAnsi="Calibri" w:cs="Calibri"/>
          <w:color w:val="000000"/>
          <w:sz w:val="23"/>
          <w:szCs w:val="23"/>
        </w:rPr>
      </w:pPr>
      <w:r>
        <w:rPr>
          <w:rFonts w:ascii="Calibri" w:eastAsia="Calibri" w:hAnsi="Calibri" w:cs="Calibri"/>
          <w:color w:val="000000"/>
          <w:sz w:val="23"/>
          <w:szCs w:val="23"/>
        </w:rPr>
        <w:t>All events take place at the Hoboken Cove Beach, Sinatra Drive betwe</w:t>
      </w:r>
      <w:r>
        <w:rPr>
          <w:rFonts w:ascii="Calibri" w:eastAsia="Calibri" w:hAnsi="Calibri" w:cs="Calibri"/>
          <w:color w:val="000000"/>
          <w:sz w:val="23"/>
          <w:szCs w:val="23"/>
        </w:rPr>
        <w:t>en 10th and 11th Street, Hoboken, NJ.</w:t>
      </w:r>
    </w:p>
    <w:p w14:paraId="0C7475B6" w14:textId="77777777" w:rsidR="002D6D90" w:rsidRDefault="002D6D90">
      <w:pPr>
        <w:pStyle w:val="normal0"/>
        <w:pBdr>
          <w:top w:val="nil"/>
          <w:left w:val="nil"/>
          <w:bottom w:val="nil"/>
          <w:right w:val="nil"/>
          <w:between w:val="nil"/>
        </w:pBdr>
        <w:tabs>
          <w:tab w:val="left" w:pos="1980"/>
        </w:tabs>
        <w:spacing w:line="240" w:lineRule="auto"/>
        <w:ind w:left="450"/>
        <w:rPr>
          <w:rFonts w:ascii="Calibri" w:eastAsia="Calibri" w:hAnsi="Calibri" w:cs="Calibri"/>
          <w:color w:val="000000"/>
          <w:sz w:val="23"/>
          <w:szCs w:val="23"/>
        </w:rPr>
      </w:pPr>
    </w:p>
    <w:p w14:paraId="6AD46BAE" w14:textId="77777777" w:rsidR="002D6D90" w:rsidRDefault="001536ED">
      <w:pPr>
        <w:pStyle w:val="normal0"/>
        <w:pBdr>
          <w:top w:val="nil"/>
          <w:left w:val="nil"/>
          <w:bottom w:val="nil"/>
          <w:right w:val="nil"/>
          <w:between w:val="nil"/>
        </w:pBdr>
        <w:tabs>
          <w:tab w:val="left" w:pos="1980"/>
        </w:tabs>
        <w:spacing w:line="240" w:lineRule="auto"/>
        <w:ind w:left="450"/>
        <w:jc w:val="center"/>
        <w:rPr>
          <w:rFonts w:ascii="Calibri" w:eastAsia="Calibri" w:hAnsi="Calibri" w:cs="Calibri"/>
          <w:b/>
          <w:color w:val="000000"/>
          <w:sz w:val="23"/>
          <w:szCs w:val="23"/>
        </w:rPr>
      </w:pPr>
      <w:r>
        <w:rPr>
          <w:rFonts w:ascii="Calibri" w:eastAsia="Calibri" w:hAnsi="Calibri" w:cs="Calibri"/>
          <w:b/>
          <w:color w:val="000000"/>
          <w:sz w:val="23"/>
          <w:szCs w:val="23"/>
        </w:rPr>
        <w:t>Schedule of Events (Saturday &amp; Sunday)</w:t>
      </w:r>
    </w:p>
    <w:p w14:paraId="7233E4A0" w14:textId="77777777" w:rsidR="002D6D90" w:rsidRDefault="002D6D90">
      <w:pPr>
        <w:pStyle w:val="normal0"/>
        <w:pBdr>
          <w:top w:val="nil"/>
          <w:left w:val="nil"/>
          <w:bottom w:val="nil"/>
          <w:right w:val="nil"/>
          <w:between w:val="nil"/>
        </w:pBdr>
        <w:tabs>
          <w:tab w:val="left" w:pos="1980"/>
        </w:tabs>
        <w:spacing w:line="240" w:lineRule="auto"/>
        <w:ind w:left="450"/>
        <w:rPr>
          <w:rFonts w:ascii="Calibri" w:eastAsia="Calibri" w:hAnsi="Calibri" w:cs="Calibri"/>
          <w:color w:val="000000"/>
          <w:sz w:val="23"/>
          <w:szCs w:val="23"/>
        </w:rPr>
      </w:pPr>
    </w:p>
    <w:p w14:paraId="4BD6B60D" w14:textId="77777777" w:rsidR="002D6D90" w:rsidRDefault="001536ED">
      <w:pPr>
        <w:pStyle w:val="normal0"/>
        <w:pBdr>
          <w:top w:val="nil"/>
          <w:left w:val="nil"/>
          <w:bottom w:val="nil"/>
          <w:right w:val="nil"/>
          <w:between w:val="nil"/>
        </w:pBdr>
        <w:tabs>
          <w:tab w:val="left" w:pos="1980"/>
        </w:tabs>
        <w:spacing w:line="240" w:lineRule="auto"/>
        <w:ind w:left="450"/>
        <w:rPr>
          <w:rFonts w:ascii="Calibri" w:eastAsia="Calibri" w:hAnsi="Calibri" w:cs="Calibri"/>
          <w:b/>
          <w:i/>
          <w:color w:val="000000"/>
          <w:sz w:val="23"/>
          <w:szCs w:val="23"/>
        </w:rPr>
      </w:pPr>
      <w:r>
        <w:rPr>
          <w:rFonts w:ascii="Calibri" w:eastAsia="Calibri" w:hAnsi="Calibri" w:cs="Calibri"/>
          <w:b/>
          <w:i/>
          <w:color w:val="000000"/>
          <w:sz w:val="23"/>
          <w:szCs w:val="23"/>
        </w:rPr>
        <w:t>9 AM and 3 PM Beach cleanup and trash documentation</w:t>
      </w:r>
    </w:p>
    <w:p w14:paraId="0712E82B" w14:textId="77777777" w:rsidR="002D6D90" w:rsidRDefault="001536ED">
      <w:pPr>
        <w:pStyle w:val="normal0"/>
        <w:pBdr>
          <w:top w:val="nil"/>
          <w:left w:val="nil"/>
          <w:bottom w:val="nil"/>
          <w:right w:val="nil"/>
          <w:between w:val="nil"/>
        </w:pBdr>
        <w:tabs>
          <w:tab w:val="left" w:pos="1980"/>
        </w:tabs>
        <w:spacing w:line="240" w:lineRule="auto"/>
        <w:ind w:left="450"/>
        <w:rPr>
          <w:rFonts w:ascii="Calibri" w:eastAsia="Calibri" w:hAnsi="Calibri" w:cs="Calibri"/>
          <w:color w:val="000000"/>
          <w:sz w:val="23"/>
          <w:szCs w:val="23"/>
        </w:rPr>
      </w:pPr>
      <w:r>
        <w:rPr>
          <w:rFonts w:ascii="Calibri" w:eastAsia="Calibri" w:hAnsi="Calibri" w:cs="Calibri"/>
          <w:color w:val="000000"/>
          <w:sz w:val="23"/>
          <w:szCs w:val="23"/>
        </w:rPr>
        <w:t>Clean up the beach and log what you find, helping scientists, environmentalists, and cities better understand the pollution that threatens our river.</w:t>
      </w:r>
    </w:p>
    <w:p w14:paraId="7B616C1F" w14:textId="77777777" w:rsidR="002D6D90" w:rsidRDefault="002D6D90">
      <w:pPr>
        <w:pStyle w:val="normal0"/>
        <w:pBdr>
          <w:top w:val="nil"/>
          <w:left w:val="nil"/>
          <w:bottom w:val="nil"/>
          <w:right w:val="nil"/>
          <w:between w:val="nil"/>
        </w:pBdr>
        <w:tabs>
          <w:tab w:val="left" w:pos="1980"/>
        </w:tabs>
        <w:spacing w:line="240" w:lineRule="auto"/>
        <w:ind w:left="450"/>
        <w:rPr>
          <w:rFonts w:ascii="Calibri" w:eastAsia="Calibri" w:hAnsi="Calibri" w:cs="Calibri"/>
          <w:color w:val="000000"/>
          <w:sz w:val="23"/>
          <w:szCs w:val="23"/>
        </w:rPr>
      </w:pPr>
    </w:p>
    <w:p w14:paraId="637DCB6F" w14:textId="77777777" w:rsidR="002D6D90" w:rsidRDefault="001536ED">
      <w:pPr>
        <w:pStyle w:val="normal0"/>
        <w:pBdr>
          <w:top w:val="nil"/>
          <w:left w:val="nil"/>
          <w:bottom w:val="nil"/>
          <w:right w:val="nil"/>
          <w:between w:val="nil"/>
        </w:pBdr>
        <w:tabs>
          <w:tab w:val="left" w:pos="1980"/>
        </w:tabs>
        <w:spacing w:line="240" w:lineRule="auto"/>
        <w:ind w:left="450"/>
        <w:rPr>
          <w:rFonts w:ascii="Calibri" w:eastAsia="Calibri" w:hAnsi="Calibri" w:cs="Calibri"/>
          <w:b/>
          <w:i/>
          <w:color w:val="000000"/>
          <w:sz w:val="23"/>
          <w:szCs w:val="23"/>
        </w:rPr>
      </w:pPr>
      <w:r>
        <w:rPr>
          <w:rFonts w:ascii="Calibri" w:eastAsia="Calibri" w:hAnsi="Calibri" w:cs="Calibri"/>
          <w:b/>
          <w:i/>
          <w:color w:val="000000"/>
          <w:sz w:val="23"/>
          <w:szCs w:val="23"/>
        </w:rPr>
        <w:t>10 AM and Noon Bioblitz @ the Hoboken Cove</w:t>
      </w:r>
    </w:p>
    <w:p w14:paraId="6BF249FF" w14:textId="77777777" w:rsidR="002D6D90" w:rsidRDefault="001536ED">
      <w:pPr>
        <w:pStyle w:val="normal0"/>
        <w:pBdr>
          <w:top w:val="nil"/>
          <w:left w:val="nil"/>
          <w:bottom w:val="nil"/>
          <w:right w:val="nil"/>
          <w:between w:val="nil"/>
        </w:pBdr>
        <w:tabs>
          <w:tab w:val="left" w:pos="1980"/>
        </w:tabs>
        <w:spacing w:line="240" w:lineRule="auto"/>
        <w:ind w:left="450"/>
        <w:rPr>
          <w:rFonts w:ascii="Calibri" w:eastAsia="Calibri" w:hAnsi="Calibri" w:cs="Calibri"/>
          <w:color w:val="000000"/>
          <w:sz w:val="23"/>
          <w:szCs w:val="23"/>
        </w:rPr>
      </w:pPr>
      <w:r>
        <w:rPr>
          <w:rFonts w:ascii="Calibri" w:eastAsia="Calibri" w:hAnsi="Calibri" w:cs="Calibri"/>
          <w:color w:val="000000"/>
          <w:sz w:val="23"/>
          <w:szCs w:val="23"/>
        </w:rPr>
        <w:t>Find and record as many species as you can! Trained facilitators will be on hand to help you identify, upload pictures, and learn about your discoveries. Each bioblitz session will be last approximately 90 minutes.</w:t>
      </w:r>
    </w:p>
    <w:p w14:paraId="490DB253" w14:textId="77777777" w:rsidR="002D6D90" w:rsidRDefault="002D6D90">
      <w:pPr>
        <w:pStyle w:val="normal0"/>
        <w:pBdr>
          <w:top w:val="nil"/>
          <w:left w:val="nil"/>
          <w:bottom w:val="nil"/>
          <w:right w:val="nil"/>
          <w:between w:val="nil"/>
        </w:pBdr>
        <w:tabs>
          <w:tab w:val="left" w:pos="1980"/>
        </w:tabs>
        <w:spacing w:line="240" w:lineRule="auto"/>
        <w:ind w:left="450"/>
        <w:rPr>
          <w:rFonts w:ascii="Calibri" w:eastAsia="Calibri" w:hAnsi="Calibri" w:cs="Calibri"/>
          <w:color w:val="000000"/>
          <w:sz w:val="23"/>
          <w:szCs w:val="23"/>
        </w:rPr>
      </w:pPr>
    </w:p>
    <w:p w14:paraId="2D7EE934" w14:textId="77777777" w:rsidR="002D6D90" w:rsidRDefault="001536ED">
      <w:pPr>
        <w:pStyle w:val="normal0"/>
        <w:pBdr>
          <w:top w:val="nil"/>
          <w:left w:val="nil"/>
          <w:bottom w:val="nil"/>
          <w:right w:val="nil"/>
          <w:between w:val="nil"/>
        </w:pBdr>
        <w:tabs>
          <w:tab w:val="left" w:pos="1980"/>
        </w:tabs>
        <w:spacing w:line="240" w:lineRule="auto"/>
        <w:ind w:left="450"/>
        <w:rPr>
          <w:rFonts w:ascii="Calibri" w:eastAsia="Calibri" w:hAnsi="Calibri" w:cs="Calibri"/>
          <w:b/>
          <w:i/>
          <w:color w:val="000000"/>
          <w:sz w:val="23"/>
          <w:szCs w:val="23"/>
        </w:rPr>
      </w:pPr>
      <w:r>
        <w:rPr>
          <w:rFonts w:ascii="Calibri" w:eastAsia="Calibri" w:hAnsi="Calibri" w:cs="Calibri"/>
          <w:b/>
          <w:i/>
          <w:color w:val="000000"/>
          <w:sz w:val="23"/>
          <w:szCs w:val="23"/>
        </w:rPr>
        <w:t>All day, both days: Ongoing Water Qualit</w:t>
      </w:r>
      <w:r>
        <w:rPr>
          <w:rFonts w:ascii="Calibri" w:eastAsia="Calibri" w:hAnsi="Calibri" w:cs="Calibri"/>
          <w:b/>
          <w:i/>
          <w:color w:val="000000"/>
          <w:sz w:val="23"/>
          <w:szCs w:val="23"/>
        </w:rPr>
        <w:t>y Sampling and Testing</w:t>
      </w:r>
    </w:p>
    <w:p w14:paraId="78C53B91" w14:textId="77777777" w:rsidR="002D6D90" w:rsidRDefault="001536ED">
      <w:pPr>
        <w:pStyle w:val="normal0"/>
        <w:pBdr>
          <w:top w:val="nil"/>
          <w:left w:val="nil"/>
          <w:bottom w:val="nil"/>
          <w:right w:val="nil"/>
          <w:between w:val="nil"/>
        </w:pBdr>
        <w:tabs>
          <w:tab w:val="left" w:pos="1980"/>
        </w:tabs>
        <w:spacing w:line="240" w:lineRule="auto"/>
        <w:ind w:left="450"/>
        <w:rPr>
          <w:rFonts w:ascii="Calibri" w:eastAsia="Calibri" w:hAnsi="Calibri" w:cs="Calibri"/>
          <w:color w:val="000000"/>
          <w:sz w:val="23"/>
          <w:szCs w:val="23"/>
        </w:rPr>
      </w:pPr>
      <w:r>
        <w:rPr>
          <w:rFonts w:ascii="Calibri" w:eastAsia="Calibri" w:hAnsi="Calibri" w:cs="Calibri"/>
          <w:color w:val="000000"/>
          <w:sz w:val="23"/>
          <w:szCs w:val="23"/>
        </w:rPr>
        <w:t xml:space="preserve">Facilitators will provide water quality </w:t>
      </w:r>
      <w:r>
        <w:rPr>
          <w:rFonts w:ascii="Calibri" w:eastAsia="Calibri" w:hAnsi="Calibri" w:cs="Calibri"/>
          <w:sz w:val="23"/>
          <w:szCs w:val="23"/>
        </w:rPr>
        <w:t>mini-workshops. Participants will have the opportunity to try out scientific equipment and learn about the widespread problem of Combined Sewer Overflow systems. The discussion will focus on th</w:t>
      </w:r>
      <w:r>
        <w:rPr>
          <w:rFonts w:ascii="Calibri" w:eastAsia="Calibri" w:hAnsi="Calibri" w:cs="Calibri"/>
          <w:sz w:val="23"/>
          <w:szCs w:val="23"/>
        </w:rPr>
        <w:t>e way</w:t>
      </w:r>
      <w:r>
        <w:rPr>
          <w:rFonts w:ascii="Calibri" w:eastAsia="Calibri" w:hAnsi="Calibri" w:cs="Calibri"/>
          <w:color w:val="000000"/>
          <w:sz w:val="23"/>
          <w:szCs w:val="23"/>
        </w:rPr>
        <w:t xml:space="preserve"> we pollute the very water that gives us life – and what we can do to clean it up and protect it for the future.</w:t>
      </w:r>
    </w:p>
    <w:p w14:paraId="418B150C" w14:textId="77777777" w:rsidR="002D6D90" w:rsidRDefault="002D6D90">
      <w:pPr>
        <w:pStyle w:val="normal0"/>
        <w:pBdr>
          <w:top w:val="nil"/>
          <w:left w:val="nil"/>
          <w:bottom w:val="nil"/>
          <w:right w:val="nil"/>
          <w:between w:val="nil"/>
        </w:pBdr>
        <w:shd w:val="clear" w:color="auto" w:fill="FFFFFF"/>
        <w:tabs>
          <w:tab w:val="left" w:pos="1980"/>
        </w:tabs>
        <w:spacing w:line="240" w:lineRule="auto"/>
        <w:ind w:left="450"/>
        <w:rPr>
          <w:rFonts w:ascii="Calibri" w:eastAsia="Calibri" w:hAnsi="Calibri" w:cs="Calibri"/>
          <w:color w:val="000000"/>
          <w:sz w:val="23"/>
          <w:szCs w:val="23"/>
        </w:rPr>
      </w:pPr>
    </w:p>
    <w:p w14:paraId="0FB35271" w14:textId="77777777" w:rsidR="002D6D90" w:rsidRDefault="001536ED">
      <w:pPr>
        <w:pStyle w:val="normal0"/>
        <w:pBdr>
          <w:top w:val="nil"/>
          <w:left w:val="nil"/>
          <w:bottom w:val="nil"/>
          <w:right w:val="nil"/>
          <w:between w:val="nil"/>
        </w:pBdr>
        <w:shd w:val="clear" w:color="auto" w:fill="FFFFFF"/>
        <w:tabs>
          <w:tab w:val="left" w:pos="1980"/>
        </w:tabs>
        <w:spacing w:line="240" w:lineRule="auto"/>
        <w:ind w:left="450"/>
        <w:rPr>
          <w:rFonts w:ascii="Calibri" w:eastAsia="Calibri" w:hAnsi="Calibri" w:cs="Calibri"/>
          <w:color w:val="000000"/>
          <w:sz w:val="23"/>
          <w:szCs w:val="23"/>
        </w:rPr>
      </w:pPr>
      <w:r>
        <w:rPr>
          <w:rFonts w:ascii="Calibri" w:eastAsia="Calibri" w:hAnsi="Calibri" w:cs="Calibri"/>
          <w:color w:val="000000"/>
          <w:sz w:val="23"/>
          <w:szCs w:val="23"/>
        </w:rPr>
        <w:t xml:space="preserve">Want to learn more? Check out Hoboken’s own City Nature Challenge page at </w:t>
      </w:r>
      <w:hyperlink r:id="rId14">
        <w:r>
          <w:rPr>
            <w:rFonts w:ascii="Calibri" w:eastAsia="Calibri" w:hAnsi="Calibri" w:cs="Calibri"/>
            <w:color w:val="81302F"/>
            <w:sz w:val="23"/>
            <w:szCs w:val="23"/>
          </w:rPr>
          <w:t>https://www.inaturalist.org/projects/city-nature-challenge-2019-hoboken</w:t>
        </w:r>
      </w:hyperlink>
      <w:r>
        <w:rPr>
          <w:rFonts w:ascii="Calibri" w:eastAsia="Calibri" w:hAnsi="Calibri" w:cs="Calibri"/>
          <w:color w:val="000000"/>
          <w:sz w:val="23"/>
          <w:szCs w:val="23"/>
        </w:rPr>
        <w:t xml:space="preserve"> and don’t forget to download the iNaturalist app before you start! Check it out here: </w:t>
      </w:r>
      <w:hyperlink r:id="rId15">
        <w:r>
          <w:rPr>
            <w:rFonts w:ascii="Calibri" w:eastAsia="Calibri" w:hAnsi="Calibri" w:cs="Calibri"/>
            <w:color w:val="0000FF"/>
            <w:sz w:val="23"/>
            <w:szCs w:val="23"/>
            <w:u w:val="single"/>
          </w:rPr>
          <w:t>https://www.inaturalis</w:t>
        </w:r>
        <w:r>
          <w:rPr>
            <w:rFonts w:ascii="Calibri" w:eastAsia="Calibri" w:hAnsi="Calibri" w:cs="Calibri"/>
            <w:color w:val="0000FF"/>
            <w:sz w:val="23"/>
            <w:szCs w:val="23"/>
            <w:u w:val="single"/>
          </w:rPr>
          <w:t>t.org/</w:t>
        </w:r>
      </w:hyperlink>
      <w:r>
        <w:rPr>
          <w:rFonts w:ascii="Calibri" w:eastAsia="Calibri" w:hAnsi="Calibri" w:cs="Calibri"/>
          <w:color w:val="81302F"/>
          <w:sz w:val="23"/>
          <w:szCs w:val="23"/>
          <w:u w:val="single"/>
        </w:rPr>
        <w:t>.</w:t>
      </w:r>
    </w:p>
    <w:p w14:paraId="6D6E6DCC" w14:textId="77777777" w:rsidR="002D6D90" w:rsidRDefault="002D6D90">
      <w:pPr>
        <w:pStyle w:val="normal0"/>
        <w:pBdr>
          <w:top w:val="nil"/>
          <w:left w:val="nil"/>
          <w:bottom w:val="nil"/>
          <w:right w:val="nil"/>
          <w:between w:val="nil"/>
        </w:pBdr>
        <w:jc w:val="center"/>
        <w:rPr>
          <w:color w:val="000000"/>
          <w:sz w:val="23"/>
          <w:szCs w:val="23"/>
        </w:rPr>
      </w:pPr>
    </w:p>
    <w:p w14:paraId="40772684" w14:textId="77777777" w:rsidR="002D6D90" w:rsidRDefault="001536ED">
      <w:pPr>
        <w:pStyle w:val="normal0"/>
        <w:pBdr>
          <w:top w:val="nil"/>
          <w:left w:val="nil"/>
          <w:bottom w:val="nil"/>
          <w:right w:val="nil"/>
          <w:between w:val="nil"/>
        </w:pBdr>
        <w:jc w:val="center"/>
        <w:rPr>
          <w:color w:val="000000"/>
        </w:rPr>
      </w:pPr>
      <w:r>
        <w:rPr>
          <w:color w:val="000000"/>
          <w:sz w:val="23"/>
          <w:szCs w:val="23"/>
        </w:rPr>
        <w:t># # #</w:t>
      </w:r>
    </w:p>
    <w:sectPr w:rsidR="002D6D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E486B"/>
    <w:multiLevelType w:val="multilevel"/>
    <w:tmpl w:val="D9C61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
  <w:rsids>
    <w:rsidRoot w:val="002D6D90"/>
    <w:rsid w:val="001536ED"/>
    <w:rsid w:val="002D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22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aturalist.org" TargetMode="External"/><Relationship Id="rId12" Type="http://schemas.openxmlformats.org/officeDocument/2006/relationships/hyperlink" Target="https://www.inaturalist.org/" TargetMode="External"/><Relationship Id="rId13" Type="http://schemas.openxmlformats.org/officeDocument/2006/relationships/hyperlink" Target="https://www.eventbrite.com/e/city-nature-challenge-hoboken-2019-tickets-60474401563?aff=ebdssbdestsearch" TargetMode="External"/><Relationship Id="rId14" Type="http://schemas.openxmlformats.org/officeDocument/2006/relationships/hyperlink" Target="https://www.inaturalist.org/projects/city-nature-challenge-2019-hoboken" TargetMode="External"/><Relationship Id="rId15" Type="http://schemas.openxmlformats.org/officeDocument/2006/relationships/hyperlink" Target="https://www.inaturalist.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hurlow.noelle@gmail.com" TargetMode="External"/><Relationship Id="rId7" Type="http://schemas.openxmlformats.org/officeDocument/2006/relationships/hyperlink" Target="mailto:press@betterwaterfront.org" TargetMode="External"/><Relationship Id="rId8" Type="http://schemas.openxmlformats.org/officeDocument/2006/relationships/image" Target="media/image1.jpg"/><Relationship Id="rId9" Type="http://schemas.openxmlformats.org/officeDocument/2006/relationships/hyperlink" Target="http://citynaturechallenge.org/" TargetMode="External"/><Relationship Id="rId10" Type="http://schemas.openxmlformats.org/officeDocument/2006/relationships/hyperlink" Target="http://www.inatural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5124</Characters>
  <Application>Microsoft Macintosh Word</Application>
  <DocSecurity>0</DocSecurity>
  <Lines>42</Lines>
  <Paragraphs>12</Paragraphs>
  <ScaleCrop>false</ScaleCrop>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Lara Cohn</cp:lastModifiedBy>
  <cp:revision>2</cp:revision>
  <dcterms:created xsi:type="dcterms:W3CDTF">2019-04-18T21:05:00Z</dcterms:created>
  <dcterms:modified xsi:type="dcterms:W3CDTF">2019-04-18T21:07:00Z</dcterms:modified>
</cp:coreProperties>
</file>